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AE" w:rsidRDefault="00875FAE" w:rsidP="00875FAE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</w:rPr>
      </w:pPr>
      <w:r w:rsidRPr="00FF4351">
        <w:rPr>
          <w:rFonts w:ascii="Times New Roman" w:eastAsia="Times New Roman" w:hAnsi="Times New Roman" w:cs="Times New Roman"/>
          <w:b/>
          <w:noProof w:val="0"/>
          <w:lang w:val="en-GB"/>
        </w:rPr>
        <w:t>ФОРМУЛЯР ЗА КАНДИДАТСТВАНЕ</w:t>
      </w:r>
      <w:r>
        <w:rPr>
          <w:rFonts w:ascii="Times New Roman" w:eastAsia="Times New Roman" w:hAnsi="Times New Roman" w:cs="Times New Roman"/>
          <w:b/>
          <w:noProof w:val="0"/>
        </w:rPr>
        <w:t xml:space="preserve"> ПО НАПРАВЛЕНИЕ 4                   </w:t>
      </w:r>
    </w:p>
    <w:p w:rsidR="00875FAE" w:rsidRDefault="00875FAE" w:rsidP="00875FAE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</w:rPr>
      </w:pPr>
      <w:r>
        <w:rPr>
          <w:rFonts w:ascii="Times New Roman" w:eastAsia="Times New Roman" w:hAnsi="Times New Roman" w:cs="Times New Roman"/>
          <w:b/>
          <w:noProof w:val="0"/>
        </w:rPr>
        <w:t xml:space="preserve">ПРОЕКТ   </w:t>
      </w:r>
      <w:r w:rsidRPr="00A86BFF">
        <w:rPr>
          <w:rFonts w:ascii="Times New Roman" w:eastAsia="Times New Roman" w:hAnsi="Times New Roman" w:cs="Times New Roman"/>
          <w:b/>
          <w:noProof w:val="0"/>
        </w:rPr>
        <w:t xml:space="preserve">№ ………. </w:t>
      </w:r>
      <w:r>
        <w:rPr>
          <w:rFonts w:ascii="Times New Roman" w:eastAsia="Times New Roman" w:hAnsi="Times New Roman" w:cs="Times New Roman"/>
          <w:b/>
          <w:noProof w:val="0"/>
        </w:rPr>
        <w:t xml:space="preserve"> (автоматично генериране)                         </w:t>
      </w:r>
    </w:p>
    <w:p w:rsidR="00875FAE" w:rsidRDefault="00875FAE" w:rsidP="00875F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 w:val="0"/>
        </w:rPr>
      </w:pPr>
    </w:p>
    <w:p w:rsidR="00875FAE" w:rsidRPr="00B422BA" w:rsidRDefault="00875FAE" w:rsidP="00875FA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noProof w:val="0"/>
        </w:rPr>
      </w:pPr>
      <w:r w:rsidRPr="00B422BA">
        <w:rPr>
          <w:rFonts w:ascii="Times New Roman" w:eastAsia="Times New Roman" w:hAnsi="Times New Roman" w:cs="Times New Roman"/>
          <w:b/>
          <w:noProof w:val="0"/>
        </w:rPr>
        <w:tab/>
      </w:r>
    </w:p>
    <w:p w:rsidR="00875FAE" w:rsidRPr="00E04C01" w:rsidRDefault="00875FAE" w:rsidP="00875FAE">
      <w:pPr>
        <w:pStyle w:val="ListParagraph"/>
        <w:spacing w:after="0" w:line="240" w:lineRule="auto"/>
        <w:ind w:left="7080"/>
        <w:rPr>
          <w:rFonts w:ascii="Times New Roman" w:eastAsia="Times New Roman" w:hAnsi="Times New Roman" w:cs="Times New Roman"/>
          <w:b/>
          <w:i/>
          <w:noProof w:val="0"/>
        </w:rPr>
      </w:pPr>
    </w:p>
    <w:tbl>
      <w:tblPr>
        <w:tblpPr w:leftFromText="141" w:rightFromText="141" w:vertAnchor="text" w:horzAnchor="margin" w:tblpY="363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5392"/>
      </w:tblGrid>
      <w:tr w:rsidR="00875FAE" w:rsidRPr="00FF4351" w:rsidTr="001A6166">
        <w:trPr>
          <w:trHeight w:val="537"/>
        </w:trPr>
        <w:tc>
          <w:tcPr>
            <w:tcW w:w="4390" w:type="dxa"/>
          </w:tcPr>
          <w:p w:rsidR="00875FAE" w:rsidRPr="0052764D" w:rsidRDefault="00875FAE" w:rsidP="001A6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2764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Наименование</w:t>
            </w:r>
            <w:r w:rsidRPr="0052764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0052764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ръкописа</w:t>
            </w:r>
            <w:r w:rsidRPr="0052764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:</w:t>
            </w:r>
          </w:p>
        </w:tc>
        <w:tc>
          <w:tcPr>
            <w:tcW w:w="5392" w:type="dxa"/>
          </w:tcPr>
          <w:p w:rsidR="00875FAE" w:rsidRDefault="00875FAE" w:rsidP="001A6166">
            <w:pPr>
              <w:jc w:val="center"/>
            </w:pPr>
            <w:r w:rsidRPr="00CA5CC1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75FAE" w:rsidRPr="00FF4351" w:rsidTr="001A6166">
        <w:trPr>
          <w:trHeight w:val="537"/>
        </w:trPr>
        <w:tc>
          <w:tcPr>
            <w:tcW w:w="4390" w:type="dxa"/>
          </w:tcPr>
          <w:p w:rsidR="00875FAE" w:rsidRPr="0052764D" w:rsidRDefault="00875FAE" w:rsidP="001A6166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12E5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Име на 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автора, телефон и електронна поща</w:t>
            </w:r>
          </w:p>
        </w:tc>
        <w:tc>
          <w:tcPr>
            <w:tcW w:w="5392" w:type="dxa"/>
          </w:tcPr>
          <w:p w:rsidR="00875FAE" w:rsidRDefault="00875FAE" w:rsidP="001A6166">
            <w:pPr>
              <w:jc w:val="center"/>
            </w:pPr>
            <w:r w:rsidRPr="00CA5CC1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75FAE" w:rsidRPr="00FF4351" w:rsidTr="001A6166">
        <w:trPr>
          <w:trHeight w:val="537"/>
        </w:trPr>
        <w:tc>
          <w:tcPr>
            <w:tcW w:w="4390" w:type="dxa"/>
          </w:tcPr>
          <w:p w:rsidR="00875FAE" w:rsidRPr="0052764D" w:rsidRDefault="00875FAE" w:rsidP="001A6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Издателството предоставило офертата </w:t>
            </w:r>
          </w:p>
        </w:tc>
        <w:tc>
          <w:tcPr>
            <w:tcW w:w="5392" w:type="dxa"/>
          </w:tcPr>
          <w:p w:rsidR="00875FAE" w:rsidRDefault="00875FAE" w:rsidP="001A6166">
            <w:pPr>
              <w:jc w:val="center"/>
            </w:pPr>
            <w:r w:rsidRPr="00CA5CC1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75FAE" w:rsidRPr="00FF4351" w:rsidTr="001A6166">
        <w:trPr>
          <w:trHeight w:val="537"/>
        </w:trPr>
        <w:tc>
          <w:tcPr>
            <w:tcW w:w="4390" w:type="dxa"/>
          </w:tcPr>
          <w:p w:rsidR="00875FAE" w:rsidRDefault="00875FAE" w:rsidP="001A6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МОЛ на издателството</w:t>
            </w:r>
          </w:p>
        </w:tc>
        <w:tc>
          <w:tcPr>
            <w:tcW w:w="5392" w:type="dxa"/>
          </w:tcPr>
          <w:p w:rsidR="00875FAE" w:rsidRDefault="00875FAE" w:rsidP="001A6166">
            <w:pPr>
              <w:jc w:val="center"/>
            </w:pPr>
            <w:r w:rsidRPr="00CA5CC1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75FAE" w:rsidRPr="00FF4351" w:rsidTr="001A6166">
        <w:trPr>
          <w:trHeight w:val="537"/>
        </w:trPr>
        <w:tc>
          <w:tcPr>
            <w:tcW w:w="4390" w:type="dxa"/>
          </w:tcPr>
          <w:p w:rsidR="00875FAE" w:rsidRPr="005E0BC8" w:rsidRDefault="00875FAE" w:rsidP="001A6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E0BC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ЕИК на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издателството</w:t>
            </w:r>
            <w:r w:rsidRPr="005E0BC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</w:tcPr>
          <w:p w:rsidR="00875FAE" w:rsidRDefault="00875FAE" w:rsidP="001A6166">
            <w:pPr>
              <w:jc w:val="center"/>
            </w:pPr>
            <w:r w:rsidRPr="00CA5CC1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75FAE" w:rsidRPr="00FF4351" w:rsidTr="001A6166">
        <w:trPr>
          <w:trHeight w:val="537"/>
        </w:trPr>
        <w:tc>
          <w:tcPr>
            <w:tcW w:w="4390" w:type="dxa"/>
          </w:tcPr>
          <w:p w:rsidR="00875FAE" w:rsidRPr="00E67BB7" w:rsidRDefault="00875FAE" w:rsidP="001A6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E67BB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Адрес на управление на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издателството</w:t>
            </w:r>
            <w:r w:rsidRPr="00E67BB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</w:tcPr>
          <w:p w:rsidR="00875FAE" w:rsidRDefault="00875FAE" w:rsidP="001A6166">
            <w:pPr>
              <w:jc w:val="center"/>
            </w:pPr>
            <w:r w:rsidRPr="00CA5CC1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75FAE" w:rsidRPr="00FF4351" w:rsidTr="001A6166">
        <w:trPr>
          <w:trHeight w:val="537"/>
        </w:trPr>
        <w:tc>
          <w:tcPr>
            <w:tcW w:w="4390" w:type="dxa"/>
          </w:tcPr>
          <w:p w:rsidR="00875FAE" w:rsidRPr="00E67BB7" w:rsidRDefault="00875FAE" w:rsidP="001A6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E67BB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Адрес за кореспонденция, телефон и електронна поща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на издателството</w:t>
            </w:r>
          </w:p>
        </w:tc>
        <w:tc>
          <w:tcPr>
            <w:tcW w:w="5392" w:type="dxa"/>
          </w:tcPr>
          <w:p w:rsidR="00875FAE" w:rsidRDefault="00875FAE" w:rsidP="001A6166">
            <w:pPr>
              <w:jc w:val="center"/>
            </w:pPr>
            <w:r w:rsidRPr="00CA5CC1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75FAE" w:rsidRPr="00FF4351" w:rsidTr="001A6166">
        <w:trPr>
          <w:trHeight w:val="537"/>
        </w:trPr>
        <w:tc>
          <w:tcPr>
            <w:tcW w:w="4390" w:type="dxa"/>
          </w:tcPr>
          <w:p w:rsidR="00875FAE" w:rsidRPr="0052764D" w:rsidRDefault="00875FAE" w:rsidP="001A6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2764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Лице за </w:t>
            </w:r>
            <w:r w:rsidRPr="00E67BB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контакт от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издателството</w:t>
            </w:r>
            <w:r w:rsidRPr="00E67BB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,  телефон и електронна поща </w:t>
            </w:r>
          </w:p>
        </w:tc>
        <w:tc>
          <w:tcPr>
            <w:tcW w:w="5392" w:type="dxa"/>
          </w:tcPr>
          <w:p w:rsidR="00875FAE" w:rsidRDefault="00875FAE" w:rsidP="001A6166">
            <w:pPr>
              <w:jc w:val="center"/>
            </w:pPr>
            <w:r w:rsidRPr="00CA5CC1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75FAE" w:rsidRPr="006A5020" w:rsidTr="001A6166">
        <w:trPr>
          <w:trHeight w:val="537"/>
        </w:trPr>
        <w:tc>
          <w:tcPr>
            <w:tcW w:w="4390" w:type="dxa"/>
          </w:tcPr>
          <w:p w:rsidR="00875FAE" w:rsidRPr="0052764D" w:rsidRDefault="00875FAE" w:rsidP="001A616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2764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Интернет страница на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издателството</w:t>
            </w:r>
            <w:r w:rsidRPr="0052764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5E0BC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(ако има такава)</w:t>
            </w:r>
          </w:p>
        </w:tc>
        <w:tc>
          <w:tcPr>
            <w:tcW w:w="5392" w:type="dxa"/>
          </w:tcPr>
          <w:p w:rsidR="00875FAE" w:rsidRDefault="00875FAE" w:rsidP="001A6166">
            <w:pPr>
              <w:jc w:val="center"/>
            </w:pPr>
          </w:p>
        </w:tc>
      </w:tr>
      <w:tr w:rsidR="00875FAE" w:rsidRPr="006A5020" w:rsidTr="001A6166">
        <w:trPr>
          <w:trHeight w:val="537"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FAE" w:rsidRPr="000F1339" w:rsidRDefault="00875FAE" w:rsidP="001A6166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E56E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IBAN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 на издателството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AE" w:rsidRDefault="00875FAE" w:rsidP="001A6166">
            <w:pPr>
              <w:jc w:val="center"/>
            </w:pPr>
            <w:r w:rsidRPr="00CA5CC1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75FAE" w:rsidRPr="006A5020" w:rsidTr="001A6166">
        <w:trPr>
          <w:trHeight w:val="537"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FAE" w:rsidRPr="00BE56EC" w:rsidRDefault="00875FAE" w:rsidP="001A6166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 w:rsidRPr="00BE56E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BIC 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AE" w:rsidRDefault="00875FAE" w:rsidP="001A6166">
            <w:pPr>
              <w:jc w:val="center"/>
            </w:pPr>
            <w:r w:rsidRPr="00CA5CC1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75FAE" w:rsidRPr="006A5020" w:rsidTr="001A6166">
        <w:trPr>
          <w:trHeight w:val="537"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FAE" w:rsidRPr="00BE56EC" w:rsidRDefault="00875FAE" w:rsidP="001A6166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E56E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Име на банката: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AE" w:rsidRDefault="00875FAE" w:rsidP="001A6166">
            <w:pPr>
              <w:jc w:val="center"/>
            </w:pPr>
            <w:r w:rsidRPr="00CA5CC1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75FAE" w:rsidRPr="006A5020" w:rsidTr="001A6166">
        <w:trPr>
          <w:trHeight w:val="537"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FAE" w:rsidRPr="00BE56EC" w:rsidRDefault="00875FAE" w:rsidP="00875FAE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2764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Информация за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издателството 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AE" w:rsidRDefault="00875FAE" w:rsidP="001A6166">
            <w:pPr>
              <w:jc w:val="center"/>
            </w:pPr>
            <w:r w:rsidRPr="00CA5CC1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875FAE" w:rsidRPr="006A5020" w:rsidTr="001A6166">
        <w:trPr>
          <w:trHeight w:val="537"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FAE" w:rsidRPr="0052764D" w:rsidRDefault="00875FAE" w:rsidP="00875FAE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2764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ворческа </w:t>
            </w:r>
            <w:r w:rsidRPr="0052764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биография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на автора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AE" w:rsidRPr="00CA5CC1" w:rsidRDefault="00BD5DA1" w:rsidP="001A616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  <w:bookmarkStart w:id="0" w:name="_GoBack"/>
            <w:bookmarkEnd w:id="0"/>
          </w:p>
        </w:tc>
      </w:tr>
    </w:tbl>
    <w:p w:rsidR="00875FAE" w:rsidRPr="00ED3CF7" w:rsidRDefault="00875FAE" w:rsidP="00875FAE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</w:rPr>
      </w:pPr>
      <w:r w:rsidRPr="00ED3CF7">
        <w:rPr>
          <w:rFonts w:ascii="Times New Roman" w:eastAsia="Times New Roman" w:hAnsi="Times New Roman" w:cs="Times New Roman"/>
          <w:b/>
          <w:noProof w:val="0"/>
        </w:rPr>
        <w:t>А</w:t>
      </w:r>
      <w:r>
        <w:rPr>
          <w:rFonts w:ascii="Times New Roman" w:eastAsia="Times New Roman" w:hAnsi="Times New Roman" w:cs="Times New Roman"/>
          <w:b/>
          <w:noProof w:val="0"/>
        </w:rPr>
        <w:t>.</w:t>
      </w:r>
      <w:r w:rsidRPr="00ED3CF7">
        <w:rPr>
          <w:rFonts w:ascii="Times New Roman" w:eastAsia="Times New Roman" w:hAnsi="Times New Roman" w:cs="Times New Roman"/>
          <w:b/>
          <w:noProof w:val="0"/>
        </w:rPr>
        <w:t xml:space="preserve"> Обща административна информация                                                                  </w:t>
      </w:r>
      <w:r>
        <w:rPr>
          <w:rFonts w:ascii="Times New Roman" w:eastAsia="Times New Roman" w:hAnsi="Times New Roman" w:cs="Times New Roman"/>
          <w:b/>
          <w:noProof w:val="0"/>
        </w:rPr>
        <w:t xml:space="preserve">             </w:t>
      </w:r>
      <w:r w:rsidRPr="00ED3CF7">
        <w:rPr>
          <w:rFonts w:ascii="Times New Roman" w:eastAsia="Times New Roman" w:hAnsi="Times New Roman" w:cs="Times New Roman"/>
          <w:b/>
          <w:noProof w:val="0"/>
        </w:rPr>
        <w:t xml:space="preserve">       </w:t>
      </w:r>
    </w:p>
    <w:p w:rsidR="000B2687" w:rsidRDefault="000B2687"/>
    <w:sectPr w:rsidR="000B2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E7"/>
    <w:rsid w:val="000B2687"/>
    <w:rsid w:val="00190A24"/>
    <w:rsid w:val="0034414D"/>
    <w:rsid w:val="00744DD1"/>
    <w:rsid w:val="00755426"/>
    <w:rsid w:val="00875FAE"/>
    <w:rsid w:val="008A193D"/>
    <w:rsid w:val="00BB6CE4"/>
    <w:rsid w:val="00BD5DA1"/>
    <w:rsid w:val="00D57E2A"/>
    <w:rsid w:val="00E16C46"/>
    <w:rsid w:val="00F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8D9758"/>
  <w15:chartTrackingRefBased/>
  <w15:docId w15:val="{07F80F3E-C40D-4202-925A-320E18EA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A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Lilyana Stoyanova</dc:creator>
  <cp:keywords/>
  <dc:description/>
  <cp:lastModifiedBy>Lilyana Stoyanova</cp:lastModifiedBy>
  <cp:revision>3</cp:revision>
  <dcterms:created xsi:type="dcterms:W3CDTF">2021-12-14T12:01:00Z</dcterms:created>
  <dcterms:modified xsi:type="dcterms:W3CDTF">2021-12-14T12:19:00Z</dcterms:modified>
</cp:coreProperties>
</file>